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8EB8D" w14:textId="07019715" w:rsidR="00765BFE" w:rsidRPr="00F504BA" w:rsidRDefault="00EF7E5F" w:rsidP="00765B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MTÜ</w:t>
      </w:r>
      <w:r w:rsidR="00765BFE" w:rsidRPr="00F504BA">
        <w:rPr>
          <w:rFonts w:ascii="Times New Roman" w:hAnsi="Times New Roman" w:cs="Times New Roman"/>
          <w:b/>
          <w:sz w:val="24"/>
          <w:szCs w:val="24"/>
        </w:rPr>
        <w:t xml:space="preserve"> Rahvusvahelise Politseiassotsiatsiooni Eesti Osakonna (edaspidi IPA Eesti)</w:t>
      </w:r>
      <w:r w:rsidR="007B793E">
        <w:rPr>
          <w:rFonts w:ascii="Times New Roman" w:hAnsi="Times New Roman" w:cs="Times New Roman"/>
          <w:b/>
          <w:sz w:val="24"/>
          <w:szCs w:val="24"/>
        </w:rPr>
        <w:t>,</w:t>
      </w:r>
      <w:r w:rsidR="00765BFE" w:rsidRPr="00F504BA">
        <w:rPr>
          <w:rFonts w:ascii="Times New Roman" w:hAnsi="Times New Roman" w:cs="Times New Roman"/>
          <w:b/>
          <w:sz w:val="24"/>
          <w:szCs w:val="24"/>
        </w:rPr>
        <w:t xml:space="preserve"> lisavahendite taotlus aastaks 20</w:t>
      </w:r>
      <w:r w:rsidR="00765BFE">
        <w:rPr>
          <w:rFonts w:ascii="Times New Roman" w:hAnsi="Times New Roman" w:cs="Times New Roman"/>
          <w:b/>
          <w:sz w:val="24"/>
          <w:szCs w:val="24"/>
        </w:rPr>
        <w:t>2</w:t>
      </w:r>
      <w:r w:rsidR="006234AA">
        <w:rPr>
          <w:rFonts w:ascii="Times New Roman" w:hAnsi="Times New Roman" w:cs="Times New Roman"/>
          <w:b/>
          <w:sz w:val="24"/>
          <w:szCs w:val="24"/>
        </w:rPr>
        <w:t>4</w:t>
      </w:r>
      <w:r w:rsidR="00765BFE" w:rsidRPr="00F504B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8E150C5" w14:textId="77777777" w:rsidR="00765BFE" w:rsidRDefault="00765BFE" w:rsidP="00765BFE">
      <w:pPr>
        <w:rPr>
          <w:rFonts w:ascii="Times New Roman" w:hAnsi="Times New Roman" w:cs="Times New Roman"/>
          <w:sz w:val="24"/>
          <w:szCs w:val="24"/>
        </w:rPr>
      </w:pPr>
    </w:p>
    <w:p w14:paraId="56E47985" w14:textId="45B38843" w:rsidR="00765BFE" w:rsidRPr="005830A0" w:rsidRDefault="00765BFE" w:rsidP="00765B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E5F">
        <w:rPr>
          <w:rFonts w:ascii="Times New Roman" w:hAnsi="Times New Roman" w:cs="Times New Roman"/>
          <w:sz w:val="24"/>
          <w:szCs w:val="24"/>
        </w:rPr>
        <w:t xml:space="preserve">IPA Eesti </w:t>
      </w:r>
      <w:r w:rsidR="00EF7E5F" w:rsidRPr="00EF7E5F">
        <w:rPr>
          <w:rFonts w:ascii="Times New Roman" w:hAnsi="Times New Roman" w:cs="Times New Roman"/>
          <w:sz w:val="24"/>
          <w:szCs w:val="24"/>
        </w:rPr>
        <w:t xml:space="preserve">Osakond on korraldamas suvepäevi </w:t>
      </w:r>
      <w:r w:rsidRPr="00EF7E5F">
        <w:rPr>
          <w:rFonts w:ascii="Times New Roman" w:hAnsi="Times New Roman" w:cs="Times New Roman"/>
          <w:sz w:val="24"/>
          <w:szCs w:val="24"/>
        </w:rPr>
        <w:t>202</w:t>
      </w:r>
      <w:r w:rsidR="00863AEA">
        <w:rPr>
          <w:rFonts w:ascii="Times New Roman" w:hAnsi="Times New Roman" w:cs="Times New Roman"/>
          <w:sz w:val="24"/>
          <w:szCs w:val="24"/>
        </w:rPr>
        <w:t>4</w:t>
      </w:r>
      <w:r w:rsidRPr="00EF7E5F">
        <w:rPr>
          <w:rFonts w:ascii="Times New Roman" w:hAnsi="Times New Roman" w:cs="Times New Roman"/>
          <w:sz w:val="24"/>
          <w:szCs w:val="24"/>
        </w:rPr>
        <w:t xml:space="preserve"> aasta</w:t>
      </w:r>
      <w:r w:rsidR="00EF7E5F" w:rsidRPr="00EF7E5F">
        <w:rPr>
          <w:rFonts w:ascii="Times New Roman" w:hAnsi="Times New Roman" w:cs="Times New Roman"/>
          <w:sz w:val="24"/>
          <w:szCs w:val="24"/>
        </w:rPr>
        <w:t>l. Tegemist on</w:t>
      </w:r>
      <w:r w:rsidR="00863AEA">
        <w:rPr>
          <w:rFonts w:ascii="Times New Roman" w:hAnsi="Times New Roman" w:cs="Times New Roman"/>
          <w:sz w:val="24"/>
          <w:szCs w:val="24"/>
        </w:rPr>
        <w:t xml:space="preserve"> </w:t>
      </w:r>
      <w:r w:rsidRPr="00EF7E5F">
        <w:rPr>
          <w:rFonts w:ascii="Times New Roman" w:hAnsi="Times New Roman" w:cs="Times New Roman"/>
          <w:sz w:val="24"/>
          <w:szCs w:val="24"/>
        </w:rPr>
        <w:t>üritus</w:t>
      </w:r>
      <w:r w:rsidR="00EF7E5F" w:rsidRPr="00EF7E5F">
        <w:rPr>
          <w:rFonts w:ascii="Times New Roman" w:hAnsi="Times New Roman" w:cs="Times New Roman"/>
          <w:sz w:val="24"/>
          <w:szCs w:val="24"/>
        </w:rPr>
        <w:t xml:space="preserve">ega, mille eesmärk on </w:t>
      </w:r>
      <w:r w:rsidRPr="00EF7E5F">
        <w:rPr>
          <w:rFonts w:ascii="Times New Roman" w:hAnsi="Times New Roman" w:cs="Times New Roman"/>
          <w:sz w:val="24"/>
          <w:szCs w:val="24"/>
        </w:rPr>
        <w:t>arendada ja tugevdada IPA Eesti liikmete ja teiste Rahvusvahelise Politseiassotsiatsiooni</w:t>
      </w:r>
      <w:r w:rsidRPr="005830A0">
        <w:rPr>
          <w:rFonts w:ascii="Times New Roman" w:hAnsi="Times New Roman" w:cs="Times New Roman"/>
          <w:sz w:val="24"/>
          <w:szCs w:val="24"/>
        </w:rPr>
        <w:t xml:space="preserve"> IPA osakondade ning PPA töötajate vahel:</w:t>
      </w:r>
    </w:p>
    <w:p w14:paraId="1616C8FF" w14:textId="77777777" w:rsidR="00765BFE" w:rsidRPr="005830A0" w:rsidRDefault="00765BFE" w:rsidP="00765BF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0A0">
        <w:rPr>
          <w:rFonts w:ascii="Times New Roman" w:hAnsi="Times New Roman" w:cs="Times New Roman"/>
          <w:sz w:val="24"/>
          <w:szCs w:val="24"/>
        </w:rPr>
        <w:t>suhtlemist, sõprust ja kokkukuuluvust</w:t>
      </w:r>
      <w:r w:rsidR="007B793E">
        <w:rPr>
          <w:rFonts w:ascii="Times New Roman" w:hAnsi="Times New Roman" w:cs="Times New Roman"/>
          <w:sz w:val="24"/>
          <w:szCs w:val="24"/>
        </w:rPr>
        <w:t>;</w:t>
      </w:r>
    </w:p>
    <w:p w14:paraId="0329A4C6" w14:textId="77777777" w:rsidR="00EF7E5F" w:rsidRDefault="00765BFE" w:rsidP="00765BF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0A0">
        <w:rPr>
          <w:rFonts w:ascii="Times New Roman" w:hAnsi="Times New Roman" w:cs="Times New Roman"/>
          <w:sz w:val="24"/>
          <w:szCs w:val="24"/>
        </w:rPr>
        <w:t>kutseoskusi ja -eetikat politsei prestiiži tõstmiseks</w:t>
      </w:r>
      <w:r w:rsidR="00EF7E5F">
        <w:rPr>
          <w:rFonts w:ascii="Times New Roman" w:hAnsi="Times New Roman" w:cs="Times New Roman"/>
          <w:sz w:val="24"/>
          <w:szCs w:val="24"/>
        </w:rPr>
        <w:t>;</w:t>
      </w:r>
    </w:p>
    <w:p w14:paraId="6FA2F401" w14:textId="77777777" w:rsidR="00765BFE" w:rsidRPr="005830A0" w:rsidRDefault="00765BFE" w:rsidP="00765BF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0A0">
        <w:rPr>
          <w:rFonts w:ascii="Times New Roman" w:hAnsi="Times New Roman" w:cs="Times New Roman"/>
          <w:sz w:val="24"/>
          <w:szCs w:val="24"/>
        </w:rPr>
        <w:t xml:space="preserve">politseiametnike vaheliste suhete </w:t>
      </w:r>
      <w:proofErr w:type="spellStart"/>
      <w:r w:rsidR="00C620BE">
        <w:rPr>
          <w:rFonts w:ascii="Times New Roman" w:hAnsi="Times New Roman" w:cs="Times New Roman"/>
          <w:sz w:val="24"/>
          <w:szCs w:val="24"/>
        </w:rPr>
        <w:t>võime</w:t>
      </w:r>
      <w:r w:rsidR="000C3240">
        <w:rPr>
          <w:rFonts w:ascii="Times New Roman" w:hAnsi="Times New Roman" w:cs="Times New Roman"/>
          <w:sz w:val="24"/>
          <w:szCs w:val="24"/>
        </w:rPr>
        <w:t>sta</w:t>
      </w:r>
      <w:r w:rsidR="00C620BE">
        <w:rPr>
          <w:rFonts w:ascii="Times New Roman" w:hAnsi="Times New Roman" w:cs="Times New Roman"/>
          <w:sz w:val="24"/>
          <w:szCs w:val="24"/>
        </w:rPr>
        <w:t>mine</w:t>
      </w:r>
      <w:proofErr w:type="spellEnd"/>
      <w:r w:rsidR="00EF7E5F">
        <w:rPr>
          <w:rFonts w:ascii="Times New Roman" w:hAnsi="Times New Roman" w:cs="Times New Roman"/>
          <w:sz w:val="24"/>
          <w:szCs w:val="24"/>
        </w:rPr>
        <w:t xml:space="preserve"> rahvusvahelisel tasemel</w:t>
      </w:r>
      <w:r w:rsidR="007B793E">
        <w:rPr>
          <w:rFonts w:ascii="Times New Roman" w:hAnsi="Times New Roman" w:cs="Times New Roman"/>
          <w:sz w:val="24"/>
          <w:szCs w:val="24"/>
        </w:rPr>
        <w:t>;</w:t>
      </w:r>
    </w:p>
    <w:p w14:paraId="5977AD6B" w14:textId="77777777" w:rsidR="00765BFE" w:rsidRPr="005830A0" w:rsidRDefault="006825DB" w:rsidP="00765BF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üldteadmisi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5BFE" w:rsidRPr="005830A0">
        <w:rPr>
          <w:rFonts w:ascii="Times New Roman" w:hAnsi="Times New Roman" w:cs="Times New Roman"/>
          <w:sz w:val="24"/>
          <w:szCs w:val="24"/>
        </w:rPr>
        <w:t>kultuurialast</w:t>
      </w:r>
      <w:r>
        <w:rPr>
          <w:rFonts w:ascii="Times New Roman" w:hAnsi="Times New Roman" w:cs="Times New Roman"/>
          <w:sz w:val="24"/>
          <w:szCs w:val="24"/>
        </w:rPr>
        <w:t>est</w:t>
      </w:r>
      <w:r w:rsidR="00765BFE" w:rsidRPr="005830A0">
        <w:rPr>
          <w:rFonts w:ascii="Times New Roman" w:hAnsi="Times New Roman" w:cs="Times New Roman"/>
          <w:sz w:val="24"/>
          <w:szCs w:val="24"/>
        </w:rPr>
        <w:t xml:space="preserve"> tegevust</w:t>
      </w:r>
      <w:r>
        <w:rPr>
          <w:rFonts w:ascii="Times New Roman" w:hAnsi="Times New Roman" w:cs="Times New Roman"/>
          <w:sz w:val="24"/>
          <w:szCs w:val="24"/>
        </w:rPr>
        <w:t>est.</w:t>
      </w:r>
    </w:p>
    <w:p w14:paraId="5F44D7BB" w14:textId="77777777" w:rsidR="00765BFE" w:rsidRPr="005830A0" w:rsidRDefault="00765BFE" w:rsidP="00765B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F15166B" w14:textId="4B48F05D" w:rsidR="00BA3152" w:rsidRDefault="006755D7" w:rsidP="00BA315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Suvepäevad</w:t>
      </w:r>
      <w:r w:rsidR="00765BFE" w:rsidRPr="005830A0">
        <w:rPr>
          <w:rFonts w:ascii="Times New Roman" w:hAnsi="Times New Roman" w:cs="Times New Roman"/>
          <w:sz w:val="24"/>
          <w:szCs w:val="24"/>
        </w:rPr>
        <w:t xml:space="preserve"> on avatud</w:t>
      </w:r>
      <w:r w:rsidR="005E4AA4">
        <w:rPr>
          <w:rFonts w:ascii="Times New Roman" w:hAnsi="Times New Roman" w:cs="Times New Roman"/>
          <w:sz w:val="24"/>
          <w:szCs w:val="24"/>
        </w:rPr>
        <w:t xml:space="preserve"> ka</w:t>
      </w:r>
      <w:r w:rsidR="00765BFE" w:rsidRPr="005830A0">
        <w:rPr>
          <w:rFonts w:ascii="Times New Roman" w:hAnsi="Times New Roman" w:cs="Times New Roman"/>
          <w:sz w:val="24"/>
          <w:szCs w:val="24"/>
        </w:rPr>
        <w:t xml:space="preserve"> kõikidele PPA töötajatele.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765BFE" w:rsidRPr="005830A0">
        <w:rPr>
          <w:rFonts w:ascii="Times New Roman" w:hAnsi="Times New Roman" w:cs="Times New Roman"/>
          <w:sz w:val="24"/>
          <w:szCs w:val="24"/>
        </w:rPr>
        <w:t xml:space="preserve">oha otsingul oleme arvestanud, et suvepäevadest </w:t>
      </w:r>
      <w:r w:rsidR="007B793E">
        <w:rPr>
          <w:rFonts w:ascii="Times New Roman" w:hAnsi="Times New Roman" w:cs="Times New Roman"/>
          <w:sz w:val="24"/>
          <w:szCs w:val="24"/>
        </w:rPr>
        <w:t>osa võtvatest inimestest valdav osa ei soovi ööbida telgis</w:t>
      </w:r>
      <w:r>
        <w:rPr>
          <w:rFonts w:ascii="Times New Roman" w:hAnsi="Times New Roman" w:cs="Times New Roman"/>
          <w:sz w:val="24"/>
          <w:szCs w:val="24"/>
        </w:rPr>
        <w:t>, mis on tingitud Eesti heitlikest ilmaoludest</w:t>
      </w:r>
      <w:r w:rsidR="007B793E">
        <w:rPr>
          <w:rFonts w:ascii="Times New Roman" w:hAnsi="Times New Roman" w:cs="Times New Roman"/>
          <w:sz w:val="24"/>
          <w:szCs w:val="24"/>
        </w:rPr>
        <w:t xml:space="preserve">. </w:t>
      </w:r>
      <w:r w:rsidR="00765BFE">
        <w:rPr>
          <w:rFonts w:ascii="Times New Roman" w:hAnsi="Times New Roman" w:cs="Times New Roman"/>
          <w:sz w:val="24"/>
          <w:szCs w:val="24"/>
        </w:rPr>
        <w:t xml:space="preserve">Seega peame otsima kohta, mis suudaks majutada </w:t>
      </w:r>
      <w:r w:rsidR="007B793E">
        <w:rPr>
          <w:rFonts w:ascii="Times New Roman" w:hAnsi="Times New Roman" w:cs="Times New Roman"/>
          <w:sz w:val="24"/>
          <w:szCs w:val="24"/>
        </w:rPr>
        <w:t>ca 2</w:t>
      </w:r>
      <w:r w:rsidR="006F31BA">
        <w:rPr>
          <w:rFonts w:ascii="Times New Roman" w:hAnsi="Times New Roman" w:cs="Times New Roman"/>
          <w:sz w:val="24"/>
          <w:szCs w:val="24"/>
        </w:rPr>
        <w:t>0</w:t>
      </w:r>
      <w:r w:rsidR="007B793E">
        <w:rPr>
          <w:rFonts w:ascii="Times New Roman" w:hAnsi="Times New Roman" w:cs="Times New Roman"/>
          <w:sz w:val="24"/>
          <w:szCs w:val="24"/>
        </w:rPr>
        <w:t>0</w:t>
      </w:r>
      <w:r w:rsidR="00765BFE">
        <w:rPr>
          <w:rFonts w:ascii="Times New Roman" w:hAnsi="Times New Roman" w:cs="Times New Roman"/>
          <w:sz w:val="24"/>
          <w:szCs w:val="24"/>
        </w:rPr>
        <w:t xml:space="preserve"> inimes</w:t>
      </w:r>
      <w:r w:rsidR="007B793E">
        <w:rPr>
          <w:rFonts w:ascii="Times New Roman" w:hAnsi="Times New Roman" w:cs="Times New Roman"/>
          <w:sz w:val="24"/>
          <w:szCs w:val="24"/>
        </w:rPr>
        <w:t>t</w:t>
      </w:r>
      <w:r w:rsidR="00765BFE">
        <w:rPr>
          <w:rFonts w:ascii="Times New Roman" w:hAnsi="Times New Roman" w:cs="Times New Roman"/>
          <w:sz w:val="24"/>
          <w:szCs w:val="24"/>
        </w:rPr>
        <w:t xml:space="preserve">. Selliseid kohti paraku liiga palju </w:t>
      </w:r>
      <w:r w:rsidR="007B793E">
        <w:rPr>
          <w:rFonts w:ascii="Times New Roman" w:hAnsi="Times New Roman" w:cs="Times New Roman"/>
          <w:sz w:val="24"/>
          <w:szCs w:val="24"/>
        </w:rPr>
        <w:t xml:space="preserve">Eestis ei ole ning </w:t>
      </w:r>
      <w:r w:rsidR="00765BFE">
        <w:rPr>
          <w:rFonts w:ascii="Times New Roman" w:hAnsi="Times New Roman" w:cs="Times New Roman"/>
          <w:sz w:val="24"/>
          <w:szCs w:val="24"/>
        </w:rPr>
        <w:t xml:space="preserve"> tavaliselt on ka selliste kohtade maksumus kõrge. </w:t>
      </w:r>
      <w:r w:rsidR="00765BFE" w:rsidRPr="005830A0">
        <w:rPr>
          <w:rFonts w:ascii="Times New Roman" w:hAnsi="Times New Roman" w:cs="Times New Roman"/>
          <w:sz w:val="24"/>
          <w:szCs w:val="24"/>
        </w:rPr>
        <w:t>Oleme uurinud erinevaid puhkekeskus</w:t>
      </w:r>
      <w:r>
        <w:rPr>
          <w:rFonts w:ascii="Times New Roman" w:hAnsi="Times New Roman" w:cs="Times New Roman"/>
          <w:sz w:val="24"/>
          <w:szCs w:val="24"/>
        </w:rPr>
        <w:t>i</w:t>
      </w:r>
      <w:r w:rsidR="007B1BB8">
        <w:rPr>
          <w:rFonts w:ascii="Times New Roman" w:hAnsi="Times New Roman" w:cs="Times New Roman"/>
          <w:sz w:val="24"/>
          <w:szCs w:val="24"/>
        </w:rPr>
        <w:t>, -külasid</w:t>
      </w:r>
      <w:r w:rsidR="00765BFE">
        <w:rPr>
          <w:rFonts w:ascii="Times New Roman" w:hAnsi="Times New Roman" w:cs="Times New Roman"/>
          <w:sz w:val="24"/>
          <w:szCs w:val="24"/>
        </w:rPr>
        <w:t>, mis suudaksid majutada sellises suurusjärgus inimesi</w:t>
      </w:r>
      <w:r w:rsidR="00765BFE" w:rsidRPr="005830A0">
        <w:rPr>
          <w:rFonts w:ascii="Times New Roman" w:hAnsi="Times New Roman" w:cs="Times New Roman"/>
          <w:sz w:val="24"/>
          <w:szCs w:val="24"/>
        </w:rPr>
        <w:t xml:space="preserve"> ja tulemuseks o</w:t>
      </w:r>
      <w:r w:rsidR="00765BFE">
        <w:rPr>
          <w:rFonts w:ascii="Times New Roman" w:hAnsi="Times New Roman" w:cs="Times New Roman"/>
          <w:sz w:val="24"/>
          <w:szCs w:val="24"/>
        </w:rPr>
        <w:t xml:space="preserve">n, et keskmine majutuskoha hind </w:t>
      </w:r>
      <w:r w:rsidR="00765BFE" w:rsidRPr="005830A0">
        <w:rPr>
          <w:rFonts w:ascii="Times New Roman" w:hAnsi="Times New Roman" w:cs="Times New Roman"/>
          <w:sz w:val="24"/>
          <w:szCs w:val="24"/>
        </w:rPr>
        <w:t xml:space="preserve">nädalavahetuseks </w:t>
      </w:r>
      <w:r w:rsidR="007B1BB8">
        <w:rPr>
          <w:rFonts w:ascii="Times New Roman" w:hAnsi="Times New Roman" w:cs="Times New Roman"/>
          <w:sz w:val="24"/>
          <w:szCs w:val="24"/>
        </w:rPr>
        <w:t xml:space="preserve">(ilma toitlustuseta) </w:t>
      </w:r>
      <w:r w:rsidR="00765BFE" w:rsidRPr="005830A0">
        <w:rPr>
          <w:rFonts w:ascii="Times New Roman" w:hAnsi="Times New Roman" w:cs="Times New Roman"/>
          <w:sz w:val="24"/>
          <w:szCs w:val="24"/>
        </w:rPr>
        <w:t xml:space="preserve">meile </w:t>
      </w:r>
      <w:r w:rsidR="00765BFE">
        <w:rPr>
          <w:rFonts w:ascii="Times New Roman" w:hAnsi="Times New Roman" w:cs="Times New Roman"/>
          <w:sz w:val="24"/>
          <w:szCs w:val="24"/>
        </w:rPr>
        <w:t xml:space="preserve">sobivatel kuupäevadel on ca </w:t>
      </w:r>
      <w:r w:rsidR="00B0150A">
        <w:rPr>
          <w:rFonts w:ascii="Times New Roman" w:hAnsi="Times New Roman" w:cs="Times New Roman"/>
          <w:sz w:val="24"/>
          <w:szCs w:val="24"/>
        </w:rPr>
        <w:t>8</w:t>
      </w:r>
      <w:r w:rsidR="006C4040" w:rsidRPr="006C4040">
        <w:rPr>
          <w:rFonts w:ascii="Times New Roman" w:hAnsi="Times New Roman" w:cs="Times New Roman"/>
          <w:sz w:val="24"/>
          <w:szCs w:val="24"/>
        </w:rPr>
        <w:t>000 - 16</w:t>
      </w:r>
      <w:r w:rsidR="00B0150A">
        <w:rPr>
          <w:rFonts w:ascii="Times New Roman" w:hAnsi="Times New Roman" w:cs="Times New Roman"/>
          <w:sz w:val="24"/>
          <w:szCs w:val="24"/>
        </w:rPr>
        <w:t>0</w:t>
      </w:r>
      <w:r w:rsidR="00765BFE" w:rsidRPr="006C4040">
        <w:rPr>
          <w:rFonts w:ascii="Times New Roman" w:hAnsi="Times New Roman" w:cs="Times New Roman"/>
          <w:sz w:val="24"/>
          <w:szCs w:val="24"/>
        </w:rPr>
        <w:t>00</w:t>
      </w:r>
      <w:r w:rsidR="00765BFE" w:rsidRPr="005830A0">
        <w:rPr>
          <w:rFonts w:ascii="Times New Roman" w:hAnsi="Times New Roman" w:cs="Times New Roman"/>
          <w:sz w:val="24"/>
          <w:szCs w:val="24"/>
        </w:rPr>
        <w:t>.- €.</w:t>
      </w:r>
      <w:r w:rsidR="007B1B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09FFE2" w14:textId="77777777" w:rsidR="00E86810" w:rsidRDefault="00E86810" w:rsidP="00BA315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5AA4210" w14:textId="55D21B03" w:rsidR="00EF7E5F" w:rsidRDefault="00BA3152" w:rsidP="00E8681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86810">
        <w:rPr>
          <w:rFonts w:ascii="Times New Roman" w:hAnsi="Times New Roman" w:cs="Times New Roman"/>
          <w:sz w:val="24"/>
          <w:szCs w:val="24"/>
        </w:rPr>
        <w:t>IPA Eesti osakonna suvepäevade korraldamiseks ajavahemikul 1</w:t>
      </w:r>
      <w:r w:rsidR="002E6478">
        <w:rPr>
          <w:rFonts w:ascii="Times New Roman" w:hAnsi="Times New Roman" w:cs="Times New Roman"/>
          <w:sz w:val="24"/>
          <w:szCs w:val="24"/>
        </w:rPr>
        <w:t>9.</w:t>
      </w:r>
      <w:r w:rsidRPr="00E86810">
        <w:rPr>
          <w:rFonts w:ascii="Times New Roman" w:hAnsi="Times New Roman" w:cs="Times New Roman"/>
          <w:sz w:val="24"/>
          <w:szCs w:val="24"/>
        </w:rPr>
        <w:t>-</w:t>
      </w:r>
      <w:r w:rsidR="002E6478">
        <w:rPr>
          <w:rFonts w:ascii="Times New Roman" w:hAnsi="Times New Roman" w:cs="Times New Roman"/>
          <w:sz w:val="24"/>
          <w:szCs w:val="24"/>
        </w:rPr>
        <w:t>21</w:t>
      </w:r>
      <w:r w:rsidRPr="00E86810">
        <w:rPr>
          <w:rFonts w:ascii="Times New Roman" w:hAnsi="Times New Roman" w:cs="Times New Roman"/>
          <w:sz w:val="24"/>
          <w:szCs w:val="24"/>
        </w:rPr>
        <w:t>. juuli 202</w:t>
      </w:r>
      <w:r w:rsidR="007C43E9">
        <w:rPr>
          <w:rFonts w:ascii="Times New Roman" w:hAnsi="Times New Roman" w:cs="Times New Roman"/>
          <w:sz w:val="24"/>
          <w:szCs w:val="24"/>
        </w:rPr>
        <w:t>4</w:t>
      </w:r>
      <w:r w:rsidRPr="00E86810">
        <w:rPr>
          <w:rFonts w:ascii="Times New Roman" w:hAnsi="Times New Roman" w:cs="Times New Roman"/>
          <w:sz w:val="24"/>
          <w:szCs w:val="24"/>
        </w:rPr>
        <w:t>.a oleme broneerinud</w:t>
      </w:r>
      <w:r w:rsidR="00021AA6">
        <w:rPr>
          <w:rFonts w:ascii="Times New Roman" w:hAnsi="Times New Roman" w:cs="Times New Roman"/>
          <w:sz w:val="24"/>
          <w:szCs w:val="24"/>
        </w:rPr>
        <w:t xml:space="preserve"> </w:t>
      </w:r>
      <w:r w:rsidR="007C43E9">
        <w:rPr>
          <w:rFonts w:ascii="Times New Roman" w:hAnsi="Times New Roman" w:cs="Times New Roman"/>
          <w:sz w:val="24"/>
          <w:szCs w:val="24"/>
        </w:rPr>
        <w:t>Voore</w:t>
      </w:r>
      <w:r w:rsidR="00CB4F2F">
        <w:rPr>
          <w:rFonts w:ascii="Times New Roman" w:hAnsi="Times New Roman" w:cs="Times New Roman"/>
          <w:sz w:val="24"/>
          <w:szCs w:val="24"/>
        </w:rPr>
        <w:t xml:space="preserve"> </w:t>
      </w:r>
      <w:r w:rsidR="00021AA6">
        <w:rPr>
          <w:rFonts w:ascii="Times New Roman" w:hAnsi="Times New Roman" w:cs="Times New Roman"/>
          <w:sz w:val="24"/>
          <w:szCs w:val="24"/>
        </w:rPr>
        <w:t>Puhkekeskuse</w:t>
      </w:r>
      <w:r w:rsidRPr="00E86810">
        <w:rPr>
          <w:rFonts w:ascii="Times New Roman" w:hAnsi="Times New Roman" w:cs="Times New Roman"/>
          <w:sz w:val="24"/>
          <w:szCs w:val="24"/>
        </w:rPr>
        <w:t xml:space="preserve">, kes tegi hinnapakkumise summas </w:t>
      </w:r>
      <w:r w:rsidR="00DE19DB">
        <w:rPr>
          <w:rFonts w:ascii="Times New Roman" w:hAnsi="Times New Roman" w:cs="Times New Roman"/>
          <w:sz w:val="24"/>
          <w:szCs w:val="24"/>
        </w:rPr>
        <w:t>8</w:t>
      </w:r>
      <w:r w:rsidRPr="00E86810">
        <w:rPr>
          <w:rFonts w:ascii="Times New Roman" w:hAnsi="Times New Roman" w:cs="Times New Roman"/>
          <w:sz w:val="24"/>
          <w:szCs w:val="24"/>
        </w:rPr>
        <w:t>000 € koos käibemaksuga.</w:t>
      </w:r>
    </w:p>
    <w:p w14:paraId="09378D8D" w14:textId="77777777" w:rsidR="00E86810" w:rsidRDefault="00E86810" w:rsidP="00E8681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F1B389F" w14:textId="118999C7" w:rsidR="00E21059" w:rsidRDefault="00E21059" w:rsidP="00E8681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IPA Eest</w:t>
      </w:r>
      <w:r w:rsidR="005E4AA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osakond soovib </w:t>
      </w:r>
      <w:r w:rsidR="005E4AA4">
        <w:rPr>
          <w:rFonts w:ascii="Times New Roman" w:hAnsi="Times New Roman" w:cs="Times New Roman"/>
          <w:sz w:val="24"/>
          <w:szCs w:val="24"/>
        </w:rPr>
        <w:t>oma liikmetele</w:t>
      </w:r>
      <w:r w:rsidR="00092311">
        <w:rPr>
          <w:rFonts w:ascii="Times New Roman" w:hAnsi="Times New Roman" w:cs="Times New Roman"/>
          <w:sz w:val="24"/>
          <w:szCs w:val="24"/>
        </w:rPr>
        <w:t>,</w:t>
      </w:r>
      <w:r w:rsidR="00D76CC5">
        <w:rPr>
          <w:rFonts w:ascii="Times New Roman" w:hAnsi="Times New Roman" w:cs="Times New Roman"/>
          <w:sz w:val="24"/>
          <w:szCs w:val="24"/>
        </w:rPr>
        <w:t xml:space="preserve"> PPA töötajatele</w:t>
      </w:r>
      <w:r w:rsidR="00092311">
        <w:rPr>
          <w:rFonts w:ascii="Times New Roman" w:hAnsi="Times New Roman" w:cs="Times New Roman"/>
          <w:sz w:val="24"/>
          <w:szCs w:val="24"/>
        </w:rPr>
        <w:t xml:space="preserve"> ning</w:t>
      </w:r>
      <w:r w:rsidR="006455AA">
        <w:rPr>
          <w:rFonts w:ascii="Times New Roman" w:hAnsi="Times New Roman" w:cs="Times New Roman"/>
          <w:sz w:val="24"/>
          <w:szCs w:val="24"/>
        </w:rPr>
        <w:t xml:space="preserve"> nende</w:t>
      </w:r>
      <w:r w:rsidR="00D76CC5">
        <w:rPr>
          <w:rFonts w:ascii="Times New Roman" w:hAnsi="Times New Roman" w:cs="Times New Roman"/>
          <w:sz w:val="24"/>
          <w:szCs w:val="24"/>
        </w:rPr>
        <w:t xml:space="preserve"> perede</w:t>
      </w:r>
      <w:r w:rsidR="00554B61">
        <w:rPr>
          <w:rFonts w:ascii="Times New Roman" w:hAnsi="Times New Roman" w:cs="Times New Roman"/>
          <w:sz w:val="24"/>
          <w:szCs w:val="24"/>
        </w:rPr>
        <w:t>le</w:t>
      </w:r>
      <w:r w:rsidR="00D76CC5">
        <w:rPr>
          <w:rFonts w:ascii="Times New Roman" w:hAnsi="Times New Roman" w:cs="Times New Roman"/>
          <w:sz w:val="24"/>
          <w:szCs w:val="24"/>
        </w:rPr>
        <w:t xml:space="preserve"> pakkuda võimalikult soods</w:t>
      </w:r>
      <w:r w:rsidR="00233528">
        <w:rPr>
          <w:rFonts w:ascii="Times New Roman" w:hAnsi="Times New Roman" w:cs="Times New Roman"/>
          <w:sz w:val="24"/>
          <w:szCs w:val="24"/>
        </w:rPr>
        <w:t xml:space="preserve">at </w:t>
      </w:r>
      <w:r w:rsidR="006455AA">
        <w:rPr>
          <w:rFonts w:ascii="Times New Roman" w:hAnsi="Times New Roman" w:cs="Times New Roman"/>
          <w:sz w:val="24"/>
          <w:szCs w:val="24"/>
        </w:rPr>
        <w:t>j</w:t>
      </w:r>
      <w:r w:rsidR="00233528">
        <w:rPr>
          <w:rFonts w:ascii="Times New Roman" w:hAnsi="Times New Roman" w:cs="Times New Roman"/>
          <w:sz w:val="24"/>
          <w:szCs w:val="24"/>
        </w:rPr>
        <w:t>a kvaliteetset nädalavahetust.</w:t>
      </w:r>
    </w:p>
    <w:p w14:paraId="547FE644" w14:textId="77777777" w:rsidR="00E21059" w:rsidRPr="00E86810" w:rsidRDefault="00E21059" w:rsidP="00E8681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33E06BB" w14:textId="43EC40BD" w:rsidR="00765BFE" w:rsidRDefault="00765BFE" w:rsidP="00765BFE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70A8">
        <w:rPr>
          <w:rFonts w:ascii="Times New Roman" w:hAnsi="Times New Roman" w:cs="Times New Roman"/>
          <w:b/>
          <w:sz w:val="24"/>
          <w:szCs w:val="24"/>
          <w:u w:val="single"/>
        </w:rPr>
        <w:t>Suvepäevade eelarve</w:t>
      </w:r>
      <w:r w:rsidR="00EC2C86">
        <w:rPr>
          <w:rFonts w:ascii="Times New Roman" w:hAnsi="Times New Roman" w:cs="Times New Roman"/>
          <w:b/>
          <w:sz w:val="24"/>
          <w:szCs w:val="24"/>
          <w:u w:val="single"/>
        </w:rPr>
        <w:t xml:space="preserve"> viimane</w:t>
      </w:r>
      <w:r w:rsidRPr="004A70A8">
        <w:rPr>
          <w:rFonts w:ascii="Times New Roman" w:hAnsi="Times New Roman" w:cs="Times New Roman"/>
          <w:b/>
          <w:sz w:val="24"/>
          <w:szCs w:val="24"/>
          <w:u w:val="single"/>
        </w:rPr>
        <w:t xml:space="preserve"> kalkulatsioon</w:t>
      </w:r>
      <w:r w:rsidR="00EC2C86">
        <w:rPr>
          <w:rFonts w:ascii="Times New Roman" w:hAnsi="Times New Roman" w:cs="Times New Roman"/>
          <w:b/>
          <w:sz w:val="24"/>
          <w:szCs w:val="24"/>
          <w:u w:val="single"/>
        </w:rPr>
        <w:t xml:space="preserve"> seisuga 31.05.2024</w:t>
      </w:r>
      <w:r w:rsidRPr="00565E4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D9509B9" w14:textId="77777777" w:rsidR="00765BFE" w:rsidRDefault="00765BFE" w:rsidP="00765BFE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7185"/>
        <w:gridCol w:w="1831"/>
      </w:tblGrid>
      <w:tr w:rsidR="00765BFE" w:rsidRPr="00565E45" w14:paraId="5CF24584" w14:textId="77777777" w:rsidTr="007023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shd w:val="clear" w:color="auto" w:fill="9CC2E5" w:themeFill="accent1" w:themeFillTint="99"/>
          </w:tcPr>
          <w:p w14:paraId="09A2FD97" w14:textId="77777777" w:rsidR="00765BFE" w:rsidRPr="00565E45" w:rsidRDefault="00765BFE" w:rsidP="007023A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Kululiik</w:t>
            </w:r>
          </w:p>
        </w:tc>
        <w:tc>
          <w:tcPr>
            <w:tcW w:w="1837" w:type="dxa"/>
            <w:shd w:val="clear" w:color="auto" w:fill="9CC2E5" w:themeFill="accent1" w:themeFillTint="99"/>
          </w:tcPr>
          <w:p w14:paraId="4CE7353D" w14:textId="77777777" w:rsidR="00765BFE" w:rsidRPr="0047086B" w:rsidRDefault="00765BFE" w:rsidP="007023A3">
            <w:pPr>
              <w:pStyle w:val="NoSpacing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4040">
              <w:rPr>
                <w:rFonts w:ascii="Times New Roman" w:hAnsi="Times New Roman" w:cs="Times New Roman"/>
                <w:sz w:val="24"/>
                <w:szCs w:val="24"/>
              </w:rPr>
              <w:t>Summa</w:t>
            </w:r>
          </w:p>
        </w:tc>
      </w:tr>
      <w:tr w:rsidR="00765BFE" w:rsidRPr="00565E45" w14:paraId="740FB83D" w14:textId="77777777" w:rsidTr="00702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5561C96B" w14:textId="77777777" w:rsidR="00765BFE" w:rsidRPr="00565E45" w:rsidRDefault="00765BFE" w:rsidP="007023A3">
            <w:pPr>
              <w:pStyle w:val="NoSpac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5E45">
              <w:rPr>
                <w:rFonts w:ascii="Times New Roman" w:hAnsi="Times New Roman" w:cs="Times New Roman"/>
                <w:b w:val="0"/>
                <w:sz w:val="24"/>
                <w:szCs w:val="24"/>
              </w:rPr>
              <w:t>Majutus ja territooriumi rent keskmise hinna alusel</w:t>
            </w:r>
          </w:p>
        </w:tc>
        <w:tc>
          <w:tcPr>
            <w:tcW w:w="1837" w:type="dxa"/>
          </w:tcPr>
          <w:p w14:paraId="2379005D" w14:textId="6E47DE7E" w:rsidR="00765BFE" w:rsidRPr="006C4040" w:rsidRDefault="00DE19DB" w:rsidP="007023A3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16A8C" w:rsidRPr="006C404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765BFE" w:rsidRPr="006C4040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765BFE" w:rsidRPr="00565E45" w14:paraId="21BE3C6D" w14:textId="77777777" w:rsidTr="00702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1A1BEECE" w14:textId="77777777" w:rsidR="00765BFE" w:rsidRPr="00565E45" w:rsidRDefault="00765BFE" w:rsidP="007023A3">
            <w:pPr>
              <w:pStyle w:val="NoSpac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5E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Toitlustus ( 5 toidukorda) </w:t>
            </w:r>
            <w:r w:rsidR="00916A8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565E45">
              <w:rPr>
                <w:rFonts w:ascii="Times New Roman" w:hAnsi="Times New Roman" w:cs="Times New Roman"/>
                <w:b w:val="0"/>
                <w:sz w:val="24"/>
                <w:szCs w:val="24"/>
              </w:rPr>
              <w:t>0-le inimesele</w:t>
            </w:r>
          </w:p>
        </w:tc>
        <w:tc>
          <w:tcPr>
            <w:tcW w:w="1837" w:type="dxa"/>
          </w:tcPr>
          <w:p w14:paraId="3CA50504" w14:textId="34BBB960" w:rsidR="00765BFE" w:rsidRPr="006C4040" w:rsidRDefault="00520571" w:rsidP="007023A3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4100</w:t>
            </w:r>
            <w:r w:rsidR="00765BFE" w:rsidRPr="006C4040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</w:tr>
      <w:tr w:rsidR="00765BFE" w:rsidRPr="00565E45" w14:paraId="17C343C7" w14:textId="77777777" w:rsidTr="00702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1A20F080" w14:textId="76FF2DB6" w:rsidR="00765BFE" w:rsidRPr="00565E45" w:rsidRDefault="00765BFE" w:rsidP="007023A3">
            <w:pPr>
              <w:pStyle w:val="NoSpac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5E45">
              <w:rPr>
                <w:rFonts w:ascii="Times New Roman" w:hAnsi="Times New Roman" w:cs="Times New Roman"/>
                <w:b w:val="0"/>
                <w:sz w:val="24"/>
                <w:szCs w:val="24"/>
              </w:rPr>
              <w:t>Kultuuriline teenindamine (</w:t>
            </w:r>
            <w:r w:rsidR="00367FE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DJ, </w:t>
            </w:r>
            <w:r w:rsidRPr="00565E45">
              <w:rPr>
                <w:rFonts w:ascii="Times New Roman" w:hAnsi="Times New Roman" w:cs="Times New Roman"/>
                <w:b w:val="0"/>
                <w:sz w:val="24"/>
                <w:szCs w:val="24"/>
              </w:rPr>
              <w:t>ansambel, päevajuht)</w:t>
            </w:r>
          </w:p>
        </w:tc>
        <w:tc>
          <w:tcPr>
            <w:tcW w:w="1837" w:type="dxa"/>
          </w:tcPr>
          <w:p w14:paraId="7CB71C3D" w14:textId="798900FA" w:rsidR="00765BFE" w:rsidRPr="006C4040" w:rsidRDefault="0093472D" w:rsidP="007023A3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6A8C" w:rsidRPr="006C404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765BFE" w:rsidRPr="006C4040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</w:tr>
      <w:tr w:rsidR="00765BFE" w:rsidRPr="00565E45" w14:paraId="409F3D3E" w14:textId="77777777" w:rsidTr="00702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tcBorders>
              <w:bottom w:val="single" w:sz="4" w:space="0" w:color="auto"/>
            </w:tcBorders>
          </w:tcPr>
          <w:p w14:paraId="390BE742" w14:textId="77777777" w:rsidR="00765BFE" w:rsidRPr="00565E45" w:rsidRDefault="00765BFE" w:rsidP="007023A3">
            <w:pPr>
              <w:pStyle w:val="NoSpac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5E45">
              <w:rPr>
                <w:rFonts w:ascii="Times New Roman" w:hAnsi="Times New Roman" w:cs="Times New Roman"/>
                <w:b w:val="0"/>
                <w:sz w:val="24"/>
                <w:szCs w:val="24"/>
              </w:rPr>
              <w:t>Muud kulud (vahendid erinevate mängude ja spordivõistluste läbiviimiseks, auhinnad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 laste tegevused jms.</w:t>
            </w:r>
            <w:r w:rsidRPr="00565E45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14:paraId="18B3B123" w14:textId="462013B8" w:rsidR="00765BFE" w:rsidRPr="006C4040" w:rsidRDefault="001D0C74" w:rsidP="007023A3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  <w:r w:rsidR="00765BFE" w:rsidRPr="006C4040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</w:tr>
      <w:tr w:rsidR="00765BFE" w:rsidRPr="00995253" w14:paraId="0E4A9A4A" w14:textId="77777777" w:rsidTr="00702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tcBorders>
              <w:top w:val="single" w:sz="4" w:space="0" w:color="auto"/>
            </w:tcBorders>
          </w:tcPr>
          <w:p w14:paraId="37FD4FD6" w14:textId="77777777" w:rsidR="00765BFE" w:rsidRPr="00995253" w:rsidRDefault="00765BFE" w:rsidP="007023A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253">
              <w:rPr>
                <w:rFonts w:ascii="Times New Roman" w:hAnsi="Times New Roman" w:cs="Times New Roman"/>
                <w:sz w:val="24"/>
                <w:szCs w:val="24"/>
              </w:rPr>
              <w:t>Kulud kokku</w:t>
            </w:r>
          </w:p>
        </w:tc>
        <w:tc>
          <w:tcPr>
            <w:tcW w:w="1837" w:type="dxa"/>
            <w:tcBorders>
              <w:top w:val="single" w:sz="4" w:space="0" w:color="auto"/>
            </w:tcBorders>
          </w:tcPr>
          <w:p w14:paraId="0BEC9631" w14:textId="54781A83" w:rsidR="00765BFE" w:rsidRPr="006C4040" w:rsidRDefault="00082514" w:rsidP="007023A3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101850">
              <w:rPr>
                <w:rFonts w:ascii="Times New Roman" w:hAnsi="Times New Roman" w:cs="Times New Roman"/>
                <w:b/>
                <w:sz w:val="24"/>
                <w:szCs w:val="24"/>
              </w:rPr>
              <w:t>725</w:t>
            </w:r>
            <w:r w:rsidR="00765BFE" w:rsidRPr="006C4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€</w:t>
            </w:r>
          </w:p>
        </w:tc>
      </w:tr>
    </w:tbl>
    <w:p w14:paraId="5F0DBD1B" w14:textId="77777777" w:rsidR="00765BFE" w:rsidRDefault="00765BFE" w:rsidP="00765BFE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7185"/>
        <w:gridCol w:w="1831"/>
      </w:tblGrid>
      <w:tr w:rsidR="00765BFE" w:rsidRPr="00995253" w14:paraId="1D68EB6D" w14:textId="77777777" w:rsidTr="007023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shd w:val="clear" w:color="auto" w:fill="9CC2E5" w:themeFill="accent1" w:themeFillTint="99"/>
          </w:tcPr>
          <w:p w14:paraId="2D1CA5CD" w14:textId="77777777" w:rsidR="00765BFE" w:rsidRPr="00995253" w:rsidRDefault="00765BFE" w:rsidP="007023A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253">
              <w:rPr>
                <w:rFonts w:ascii="Times New Roman" w:hAnsi="Times New Roman" w:cs="Times New Roman"/>
                <w:sz w:val="24"/>
                <w:szCs w:val="24"/>
              </w:rPr>
              <w:t>Tulud</w:t>
            </w:r>
          </w:p>
        </w:tc>
        <w:tc>
          <w:tcPr>
            <w:tcW w:w="1837" w:type="dxa"/>
            <w:shd w:val="clear" w:color="auto" w:fill="9CC2E5" w:themeFill="accent1" w:themeFillTint="99"/>
          </w:tcPr>
          <w:p w14:paraId="3F118004" w14:textId="77777777" w:rsidR="00765BFE" w:rsidRPr="006C4040" w:rsidRDefault="00765BFE" w:rsidP="007023A3">
            <w:pPr>
              <w:pStyle w:val="NoSpacing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040">
              <w:rPr>
                <w:rFonts w:ascii="Times New Roman" w:hAnsi="Times New Roman" w:cs="Times New Roman"/>
                <w:sz w:val="24"/>
                <w:szCs w:val="24"/>
              </w:rPr>
              <w:t>Summa</w:t>
            </w:r>
          </w:p>
        </w:tc>
      </w:tr>
      <w:tr w:rsidR="00765BFE" w:rsidRPr="00995253" w14:paraId="17D0AEC7" w14:textId="77777777" w:rsidTr="00702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5D1C837F" w14:textId="77777777" w:rsidR="00765BFE" w:rsidRPr="00995253" w:rsidRDefault="00765BFE" w:rsidP="007023A3">
            <w:pPr>
              <w:pStyle w:val="NoSpac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Osavõtutasu ca </w:t>
            </w:r>
            <w:r w:rsidR="00EA67DD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50 inimest, </w:t>
            </w:r>
          </w:p>
        </w:tc>
        <w:tc>
          <w:tcPr>
            <w:tcW w:w="1837" w:type="dxa"/>
          </w:tcPr>
          <w:p w14:paraId="29ED833E" w14:textId="27DAEE30" w:rsidR="00765BFE" w:rsidRPr="006C4040" w:rsidRDefault="00165775" w:rsidP="007023A3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83CEC" w:rsidRPr="006C404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765BFE" w:rsidRPr="006C4040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</w:tr>
      <w:tr w:rsidR="00765BFE" w:rsidRPr="00995253" w14:paraId="7F33EA59" w14:textId="77777777" w:rsidTr="00702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3BCDC62F" w14:textId="77777777" w:rsidR="00765BFE" w:rsidRPr="00C30733" w:rsidRDefault="00765BFE" w:rsidP="007023A3">
            <w:pPr>
              <w:pStyle w:val="NoSpac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Majutustasud ca </w:t>
            </w:r>
            <w:r w:rsidR="004F3375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50 inimest erinevad majutuskategooriad</w:t>
            </w:r>
          </w:p>
        </w:tc>
        <w:tc>
          <w:tcPr>
            <w:tcW w:w="1837" w:type="dxa"/>
          </w:tcPr>
          <w:p w14:paraId="6038D443" w14:textId="559C79D7" w:rsidR="00765BFE" w:rsidRPr="006C4040" w:rsidRDefault="00165775" w:rsidP="007023A3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4125</w:t>
            </w:r>
            <w:r w:rsidR="00765BFE" w:rsidRPr="006C4040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</w:tr>
      <w:tr w:rsidR="00765BFE" w:rsidRPr="00995253" w14:paraId="4526AA40" w14:textId="77777777" w:rsidTr="00702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tcBorders>
              <w:bottom w:val="single" w:sz="4" w:space="0" w:color="auto"/>
            </w:tcBorders>
          </w:tcPr>
          <w:p w14:paraId="05B25AA3" w14:textId="77777777" w:rsidR="00765BFE" w:rsidRPr="00995253" w:rsidRDefault="00765BFE" w:rsidP="007023A3">
            <w:pPr>
              <w:pStyle w:val="NoSpac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5253">
              <w:rPr>
                <w:rFonts w:ascii="Times New Roman" w:hAnsi="Times New Roman" w:cs="Times New Roman"/>
                <w:b w:val="0"/>
                <w:sz w:val="24"/>
                <w:szCs w:val="24"/>
              </w:rPr>
              <w:t>IPA toetuste arvelt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14:paraId="264BCDE6" w14:textId="0E80699F" w:rsidR="00765BFE" w:rsidRPr="006C4040" w:rsidRDefault="00165775" w:rsidP="007023A3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  <w:r w:rsidR="00765BFE" w:rsidRPr="006C4040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</w:tr>
      <w:tr w:rsidR="00765BFE" w:rsidRPr="00995253" w14:paraId="046AB097" w14:textId="77777777" w:rsidTr="00702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tcBorders>
              <w:top w:val="single" w:sz="4" w:space="0" w:color="auto"/>
              <w:bottom w:val="single" w:sz="4" w:space="0" w:color="auto"/>
            </w:tcBorders>
          </w:tcPr>
          <w:p w14:paraId="775E2DD7" w14:textId="77777777" w:rsidR="00765BFE" w:rsidRPr="00995253" w:rsidRDefault="00765BFE" w:rsidP="007023A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253">
              <w:rPr>
                <w:rFonts w:ascii="Times New Roman" w:hAnsi="Times New Roman" w:cs="Times New Roman"/>
                <w:sz w:val="24"/>
                <w:szCs w:val="24"/>
              </w:rPr>
              <w:t>Tulud kokku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14:paraId="73119414" w14:textId="2D0CC13D" w:rsidR="00765BFE" w:rsidRPr="006C4040" w:rsidRDefault="00083CEC" w:rsidP="007023A3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0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02801">
              <w:rPr>
                <w:rFonts w:ascii="Times New Roman" w:hAnsi="Times New Roman" w:cs="Times New Roman"/>
                <w:b/>
                <w:sz w:val="24"/>
                <w:szCs w:val="24"/>
              </w:rPr>
              <w:t>3725</w:t>
            </w:r>
            <w:r w:rsidR="00765BFE" w:rsidRPr="006C4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€</w:t>
            </w:r>
          </w:p>
        </w:tc>
      </w:tr>
      <w:tr w:rsidR="00765BFE" w:rsidRPr="00995253" w14:paraId="400843BD" w14:textId="77777777" w:rsidTr="00702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0C0544EF" w14:textId="77777777" w:rsidR="00765BFE" w:rsidRPr="00995253" w:rsidRDefault="00765BFE" w:rsidP="007023A3">
            <w:pPr>
              <w:pStyle w:val="NoSpacing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52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Puudujääk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41324184" w14:textId="7ADA87BA" w:rsidR="00765BFE" w:rsidRPr="006C4040" w:rsidRDefault="00765BFE" w:rsidP="007023A3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C40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- </w:t>
            </w:r>
            <w:r w:rsidR="00C028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Pr="006C40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000 €</w:t>
            </w:r>
          </w:p>
        </w:tc>
      </w:tr>
    </w:tbl>
    <w:p w14:paraId="181B7AE3" w14:textId="77777777" w:rsidR="00765BFE" w:rsidRPr="00565E45" w:rsidRDefault="00765BFE" w:rsidP="00765BFE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146060B" w14:textId="0EE1047A" w:rsidR="00765BFE" w:rsidRDefault="00765BFE" w:rsidP="00765BF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Lähtuvalt eeltoodust </w:t>
      </w:r>
      <w:r w:rsidRPr="00995253">
        <w:rPr>
          <w:rFonts w:ascii="Times New Roman" w:hAnsi="Times New Roman" w:cs="Times New Roman"/>
          <w:b/>
          <w:sz w:val="24"/>
          <w:szCs w:val="24"/>
        </w:rPr>
        <w:t>palub IPA Eesti</w:t>
      </w:r>
      <w:r>
        <w:rPr>
          <w:rFonts w:ascii="Times New Roman" w:hAnsi="Times New Roman" w:cs="Times New Roman"/>
          <w:b/>
          <w:sz w:val="24"/>
          <w:szCs w:val="24"/>
        </w:rPr>
        <w:t xml:space="preserve"> osakond</w:t>
      </w:r>
      <w:r w:rsidRPr="00995253">
        <w:rPr>
          <w:rFonts w:ascii="Times New Roman" w:hAnsi="Times New Roman" w:cs="Times New Roman"/>
          <w:b/>
          <w:sz w:val="24"/>
          <w:szCs w:val="24"/>
        </w:rPr>
        <w:t xml:space="preserve"> Politsei- ja Piirivalveametil võimalusel toetada antud </w:t>
      </w:r>
      <w:r>
        <w:rPr>
          <w:rFonts w:ascii="Times New Roman" w:hAnsi="Times New Roman" w:cs="Times New Roman"/>
          <w:b/>
          <w:sz w:val="24"/>
          <w:szCs w:val="24"/>
        </w:rPr>
        <w:t xml:space="preserve">üritust </w:t>
      </w:r>
      <w:r w:rsidRPr="006C4040">
        <w:rPr>
          <w:rFonts w:ascii="Times New Roman" w:hAnsi="Times New Roman" w:cs="Times New Roman"/>
          <w:b/>
          <w:sz w:val="24"/>
          <w:szCs w:val="24"/>
        </w:rPr>
        <w:t xml:space="preserve">summas </w:t>
      </w:r>
      <w:r w:rsidR="00BB3791">
        <w:rPr>
          <w:rFonts w:ascii="Times New Roman" w:hAnsi="Times New Roman" w:cs="Times New Roman"/>
          <w:b/>
          <w:sz w:val="24"/>
          <w:szCs w:val="24"/>
        </w:rPr>
        <w:t>3</w:t>
      </w:r>
      <w:r w:rsidRPr="006C4040">
        <w:rPr>
          <w:rFonts w:ascii="Times New Roman" w:hAnsi="Times New Roman" w:cs="Times New Roman"/>
          <w:b/>
          <w:sz w:val="24"/>
          <w:szCs w:val="24"/>
        </w:rPr>
        <w:t>000.-</w:t>
      </w:r>
      <w:r w:rsidRPr="00995253">
        <w:rPr>
          <w:rFonts w:ascii="Times New Roman" w:hAnsi="Times New Roman" w:cs="Times New Roman"/>
          <w:b/>
          <w:sz w:val="24"/>
          <w:szCs w:val="24"/>
        </w:rPr>
        <w:t xml:space="preserve"> €.</w:t>
      </w:r>
    </w:p>
    <w:sectPr w:rsidR="00765B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87768"/>
    <w:multiLevelType w:val="hybridMultilevel"/>
    <w:tmpl w:val="DCBCD61A"/>
    <w:lvl w:ilvl="0" w:tplc="40043A82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E996BBC"/>
    <w:multiLevelType w:val="hybridMultilevel"/>
    <w:tmpl w:val="7F1CEF1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163380">
    <w:abstractNumId w:val="0"/>
  </w:num>
  <w:num w:numId="2" w16cid:durableId="901520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BFE"/>
    <w:rsid w:val="00021AA6"/>
    <w:rsid w:val="00056C00"/>
    <w:rsid w:val="00082514"/>
    <w:rsid w:val="00083CEC"/>
    <w:rsid w:val="00092311"/>
    <w:rsid w:val="000C3240"/>
    <w:rsid w:val="00101850"/>
    <w:rsid w:val="00165775"/>
    <w:rsid w:val="001D0C74"/>
    <w:rsid w:val="002173AE"/>
    <w:rsid w:val="0023109E"/>
    <w:rsid w:val="00233528"/>
    <w:rsid w:val="00267781"/>
    <w:rsid w:val="002E6478"/>
    <w:rsid w:val="00300684"/>
    <w:rsid w:val="00352353"/>
    <w:rsid w:val="00367FE0"/>
    <w:rsid w:val="00481F3E"/>
    <w:rsid w:val="004A70A8"/>
    <w:rsid w:val="004D2D23"/>
    <w:rsid w:val="004F3375"/>
    <w:rsid w:val="00520571"/>
    <w:rsid w:val="00554B61"/>
    <w:rsid w:val="005E4AA4"/>
    <w:rsid w:val="006234AA"/>
    <w:rsid w:val="00636C80"/>
    <w:rsid w:val="006455AA"/>
    <w:rsid w:val="00663A83"/>
    <w:rsid w:val="006755D7"/>
    <w:rsid w:val="006825DB"/>
    <w:rsid w:val="006C4040"/>
    <w:rsid w:val="006F31BA"/>
    <w:rsid w:val="00765BFE"/>
    <w:rsid w:val="007B1BB8"/>
    <w:rsid w:val="007B793E"/>
    <w:rsid w:val="007C43E9"/>
    <w:rsid w:val="00863AEA"/>
    <w:rsid w:val="00916A8C"/>
    <w:rsid w:val="0093472D"/>
    <w:rsid w:val="00A628E3"/>
    <w:rsid w:val="00A97939"/>
    <w:rsid w:val="00AD0E41"/>
    <w:rsid w:val="00B0150A"/>
    <w:rsid w:val="00B32B4B"/>
    <w:rsid w:val="00B84E10"/>
    <w:rsid w:val="00BA3152"/>
    <w:rsid w:val="00BB3791"/>
    <w:rsid w:val="00C02801"/>
    <w:rsid w:val="00C620BE"/>
    <w:rsid w:val="00C90969"/>
    <w:rsid w:val="00CB4F2F"/>
    <w:rsid w:val="00CB6388"/>
    <w:rsid w:val="00CD12D5"/>
    <w:rsid w:val="00D4718D"/>
    <w:rsid w:val="00D76CC5"/>
    <w:rsid w:val="00DE19DB"/>
    <w:rsid w:val="00DE6A89"/>
    <w:rsid w:val="00E21059"/>
    <w:rsid w:val="00E324E5"/>
    <w:rsid w:val="00E86810"/>
    <w:rsid w:val="00EA67DD"/>
    <w:rsid w:val="00EC2C86"/>
    <w:rsid w:val="00EC4746"/>
    <w:rsid w:val="00EF25F5"/>
    <w:rsid w:val="00EF7E5F"/>
    <w:rsid w:val="00F15D2E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80A88"/>
  <w15:chartTrackingRefBased/>
  <w15:docId w15:val="{BB6CFCCE-6CEB-48C0-B75C-6EEC8A9B0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B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5BFE"/>
  </w:style>
  <w:style w:type="table" w:styleId="GridTable1Light-Accent1">
    <w:name w:val="Grid Table 1 Light Accent 1"/>
    <w:basedOn w:val="TableNormal"/>
    <w:uiPriority w:val="46"/>
    <w:rsid w:val="00765BFE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3006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Janek Pedask</dc:creator>
  <cp:keywords/>
  <dc:description/>
  <cp:lastModifiedBy>Helen Rõngelep</cp:lastModifiedBy>
  <cp:revision>2</cp:revision>
  <dcterms:created xsi:type="dcterms:W3CDTF">2024-06-26T08:45:00Z</dcterms:created>
  <dcterms:modified xsi:type="dcterms:W3CDTF">2024-06-26T08:45:00Z</dcterms:modified>
</cp:coreProperties>
</file>